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4A824" w14:textId="17AADD36" w:rsidR="00CD1A75" w:rsidRDefault="00CD1A75">
      <w:r>
        <w:t>Question from the Pre-Bid Meeting</w:t>
      </w:r>
      <w:r w:rsidR="0088531C">
        <w:t xml:space="preserve"> for RFP 2026-08 Walker County Ag Extension Building Renovation</w:t>
      </w:r>
      <w:r>
        <w:t>:</w:t>
      </w:r>
    </w:p>
    <w:p w14:paraId="37668EC5" w14:textId="77777777" w:rsidR="00CD1A75" w:rsidRDefault="00CD1A75"/>
    <w:p w14:paraId="6D83169B" w14:textId="4178FBA8" w:rsidR="00CD1A75" w:rsidRDefault="00CD1A75" w:rsidP="00CD1A75">
      <w:pPr>
        <w:pStyle w:val="ListParagraph"/>
        <w:numPr>
          <w:ilvl w:val="0"/>
          <w:numId w:val="1"/>
        </w:numPr>
      </w:pPr>
      <w:r>
        <w:t xml:space="preserve">There were some questions about accessing the project on the south end.  The County does own a strip there and we can use it for access.  I have spoken with the City of </w:t>
      </w:r>
      <w:proofErr w:type="gramStart"/>
      <w:r>
        <w:t>LaFayette</w:t>
      </w:r>
      <w:proofErr w:type="gramEnd"/>
      <w:r>
        <w:t xml:space="preserve"> and they are willing for us to use it as well, if we coordinate it with them.</w:t>
      </w:r>
    </w:p>
    <w:p w14:paraId="77AAA66D" w14:textId="3FF25870" w:rsidR="00CD1A75" w:rsidRDefault="00CD1A75" w:rsidP="00CD1A75">
      <w:pPr>
        <w:pStyle w:val="ListParagraph"/>
        <w:numPr>
          <w:ilvl w:val="0"/>
          <w:numId w:val="1"/>
        </w:numPr>
      </w:pPr>
      <w:r>
        <w:t xml:space="preserve">Gutters: </w:t>
      </w:r>
      <w:proofErr w:type="gramStart"/>
      <w:r>
        <w:t>contractor</w:t>
      </w:r>
      <w:proofErr w:type="gramEnd"/>
      <w:r>
        <w:t xml:space="preserve"> will remove the existing gutters for painting, and the county will have the gutters re-installed.</w:t>
      </w:r>
    </w:p>
    <w:p w14:paraId="0B085774" w14:textId="57AFA0A3" w:rsidR="00CD1A75" w:rsidRDefault="00CD1A75" w:rsidP="00CD1A75">
      <w:pPr>
        <w:pStyle w:val="ListParagraph"/>
        <w:numPr>
          <w:ilvl w:val="0"/>
          <w:numId w:val="1"/>
        </w:numPr>
      </w:pPr>
      <w:r>
        <w:t>Wall Cap: the existing wall cap will be left in place and painted to match.</w:t>
      </w:r>
    </w:p>
    <w:p w14:paraId="248BCF12" w14:textId="634A5FFE" w:rsidR="00CD1A75" w:rsidRDefault="00CD1A75" w:rsidP="00CD1A75">
      <w:pPr>
        <w:pStyle w:val="ListParagraph"/>
        <w:numPr>
          <w:ilvl w:val="0"/>
          <w:numId w:val="1"/>
        </w:numPr>
      </w:pPr>
      <w:r>
        <w:t xml:space="preserve">Exterior Lights: the existing exterior lights will be removed by the </w:t>
      </w:r>
      <w:proofErr w:type="gramStart"/>
      <w:r>
        <w:t>contractor</w:t>
      </w:r>
      <w:proofErr w:type="gramEnd"/>
      <w:r>
        <w:t xml:space="preserve"> and the county will install new ones.</w:t>
      </w:r>
    </w:p>
    <w:p w14:paraId="4ACAF816" w14:textId="6F7DB9FC" w:rsidR="00CD1A75" w:rsidRDefault="00CD1A75" w:rsidP="00CD1A75">
      <w:pPr>
        <w:pStyle w:val="ListParagraph"/>
        <w:numPr>
          <w:ilvl w:val="0"/>
          <w:numId w:val="1"/>
        </w:numPr>
      </w:pPr>
      <w:r>
        <w:t>Jon Pursley will check on the phone line on the east side and see if it can be removed.</w:t>
      </w:r>
    </w:p>
    <w:p w14:paraId="6639C21E" w14:textId="15FB43F1" w:rsidR="00CD1A75" w:rsidRDefault="00CD1A75" w:rsidP="00CD1A75">
      <w:pPr>
        <w:pStyle w:val="ListParagraph"/>
        <w:numPr>
          <w:ilvl w:val="0"/>
          <w:numId w:val="1"/>
        </w:numPr>
      </w:pPr>
      <w:r>
        <w:t>Flower beds will remain as they are; no painting or masonry work to be done there.</w:t>
      </w:r>
    </w:p>
    <w:p w14:paraId="7C46326D" w14:textId="5626AF9A" w:rsidR="00CD1A75" w:rsidRDefault="00CD1A75" w:rsidP="00CD1A75">
      <w:pPr>
        <w:pStyle w:val="ListParagraph"/>
        <w:numPr>
          <w:ilvl w:val="0"/>
          <w:numId w:val="1"/>
        </w:numPr>
      </w:pPr>
      <w:r>
        <w:t>There will be no building permit</w:t>
      </w:r>
      <w:r w:rsidR="00121DB4">
        <w:t xml:space="preserve"> fees applied to the project.  We just ask that the contractor coordinate the work through Jon’s office.</w:t>
      </w:r>
    </w:p>
    <w:p w14:paraId="1090F55A" w14:textId="0B9A56E2" w:rsidR="00121DB4" w:rsidRDefault="00121DB4" w:rsidP="00CD1A75">
      <w:pPr>
        <w:pStyle w:val="ListParagraph"/>
        <w:numPr>
          <w:ilvl w:val="0"/>
          <w:numId w:val="1"/>
        </w:numPr>
      </w:pPr>
      <w:r>
        <w:t>Job site restrooms: after further discussion, we will require the contractor to furnish port a potty for the project.  Interior restroom will not be available.</w:t>
      </w:r>
    </w:p>
    <w:p w14:paraId="1D9B02CB" w14:textId="11BA2D09" w:rsidR="00121DB4" w:rsidRDefault="00121DB4" w:rsidP="00CD1A75">
      <w:pPr>
        <w:pStyle w:val="ListParagraph"/>
        <w:numPr>
          <w:ilvl w:val="0"/>
          <w:numId w:val="1"/>
        </w:numPr>
      </w:pPr>
      <w:r>
        <w:t>Jon will coordinate having the power disconnected from the building when it is required.</w:t>
      </w:r>
    </w:p>
    <w:p w14:paraId="74C5D553" w14:textId="5797F050" w:rsidR="00121DB4" w:rsidRDefault="00121DB4" w:rsidP="00CD1A75">
      <w:pPr>
        <w:pStyle w:val="ListParagraph"/>
        <w:numPr>
          <w:ilvl w:val="0"/>
          <w:numId w:val="1"/>
        </w:numPr>
      </w:pPr>
      <w:r>
        <w:t xml:space="preserve"> The bid documents stated that there were 29 small windows.  There are actually 30 small windows and the 1 big window.</w:t>
      </w:r>
    </w:p>
    <w:sectPr w:rsidR="00121D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0250E"/>
    <w:multiLevelType w:val="hybridMultilevel"/>
    <w:tmpl w:val="8A36E3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171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A75"/>
    <w:rsid w:val="00121DB4"/>
    <w:rsid w:val="00180EC0"/>
    <w:rsid w:val="0088531C"/>
    <w:rsid w:val="0096166A"/>
    <w:rsid w:val="00CD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6FE1C"/>
  <w15:chartTrackingRefBased/>
  <w15:docId w15:val="{5609B52C-2383-4ADC-8A2E-AB78D58E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A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A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A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A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A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A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A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A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A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A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A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Hart, Patty</dc:creator>
  <cp:keywords/>
  <dc:description/>
  <cp:lastModifiedBy>Joe Legge</cp:lastModifiedBy>
  <cp:revision>2</cp:revision>
  <dcterms:created xsi:type="dcterms:W3CDTF">2026-04-09T20:49:00Z</dcterms:created>
  <dcterms:modified xsi:type="dcterms:W3CDTF">2026-04-13T15:03:00Z</dcterms:modified>
</cp:coreProperties>
</file>